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877" w:rsidRPr="00711B00" w:rsidRDefault="009B2877">
      <w:pPr>
        <w:rPr>
          <w:rFonts w:ascii="Helvetica" w:hAnsi="Helvetica" w:cs="Helvetica"/>
          <w:color w:val="44546A" w:themeColor="text2"/>
          <w:sz w:val="36"/>
          <w:szCs w:val="36"/>
        </w:rPr>
      </w:pPr>
      <w:r w:rsidRPr="00711B00">
        <w:rPr>
          <w:rFonts w:ascii="Helvetica" w:hAnsi="Helvetica" w:cs="Helvetica"/>
          <w:color w:val="44546A" w:themeColor="text2"/>
          <w:sz w:val="36"/>
          <w:szCs w:val="36"/>
        </w:rPr>
        <w:t>Juvenile Justice Process in Virginia</w:t>
      </w:r>
    </w:p>
    <w:p w:rsidR="009B2877" w:rsidRPr="00711B00" w:rsidRDefault="009B2877">
      <w:pPr>
        <w:rPr>
          <w:rFonts w:ascii="Helvetica" w:hAnsi="Helvetica" w:cs="Helvetica"/>
        </w:rPr>
      </w:pPr>
      <w:r w:rsidRPr="00711B00">
        <w:rPr>
          <w:rFonts w:ascii="Helvetica" w:hAnsi="Helvetica" w:cs="Helvetica"/>
        </w:rPr>
        <w:t xml:space="preserve">If a person charged with a crime is </w:t>
      </w:r>
      <w:r w:rsidR="00711B00">
        <w:rPr>
          <w:rFonts w:ascii="Helvetica" w:hAnsi="Helvetica" w:cs="Helvetica"/>
        </w:rPr>
        <w:t>younger than 18 years of age</w:t>
      </w:r>
      <w:r w:rsidR="00711B00" w:rsidRPr="00711B00">
        <w:rPr>
          <w:rFonts w:ascii="Helvetica" w:hAnsi="Helvetica" w:cs="Helvetica"/>
        </w:rPr>
        <w:t>, their case will be handled in the Juvenile and Domestics Relations (JDR) Court.  In Richmond, Juvenile cases are handled by a specialized team located at the JDR Court building.  Some ex</w:t>
      </w:r>
      <w:r w:rsidR="00711B00">
        <w:rPr>
          <w:rFonts w:ascii="Helvetica" w:hAnsi="Helvetica" w:cs="Helvetica"/>
        </w:rPr>
        <w:t>amples of juvenile dispositions</w:t>
      </w:r>
      <w:r w:rsidR="00711B00" w:rsidRPr="00711B00">
        <w:rPr>
          <w:rFonts w:ascii="Helvetica" w:hAnsi="Helvetica" w:cs="Helvetica"/>
        </w:rPr>
        <w:t xml:space="preserve"> and a flowchart showing the process of a case are below.</w:t>
      </w:r>
    </w:p>
    <w:p w:rsidR="00711B00" w:rsidRPr="00711B00" w:rsidRDefault="00711B00">
      <w:pPr>
        <w:rPr>
          <w:rFonts w:ascii="Helvetica" w:hAnsi="Helvetica" w:cs="Helvetica"/>
        </w:rPr>
      </w:pPr>
      <w:r w:rsidRPr="00711B00">
        <w:rPr>
          <w:rFonts w:ascii="Helvetica" w:hAnsi="Helvetica" w:cs="Helvetica"/>
        </w:rPr>
        <w:t>From the Department of Juvenile Justice website</w:t>
      </w:r>
      <w:r>
        <w:rPr>
          <w:rFonts w:ascii="Helvetica" w:hAnsi="Helvetica" w:cs="Helvetica"/>
        </w:rPr>
        <w:t xml:space="preserve"> </w:t>
      </w:r>
      <w:hyperlink r:id="rId5" w:history="1">
        <w:r>
          <w:rPr>
            <w:rStyle w:val="Hyperlink"/>
          </w:rPr>
          <w:t>Juvenile Justice Process (virginia.gov)</w:t>
        </w:r>
      </w:hyperlink>
      <w:r w:rsidRPr="00711B00">
        <w:rPr>
          <w:rFonts w:ascii="Helvetica" w:hAnsi="Helvetica" w:cs="Helvetica"/>
        </w:rPr>
        <w:t>:</w:t>
      </w:r>
    </w:p>
    <w:p w:rsidR="00711B00" w:rsidRPr="00711B00" w:rsidRDefault="00711B00" w:rsidP="00711B00">
      <w:pPr>
        <w:spacing w:before="150" w:after="75" w:line="240" w:lineRule="auto"/>
        <w:outlineLvl w:val="2"/>
        <w:rPr>
          <w:rFonts w:ascii="Helvetica" w:eastAsia="Times New Roman" w:hAnsi="Helvetica" w:cs="Helvetica"/>
          <w:color w:val="3C5F87"/>
          <w:sz w:val="36"/>
          <w:szCs w:val="36"/>
        </w:rPr>
      </w:pPr>
      <w:r w:rsidRPr="00711B00">
        <w:rPr>
          <w:rFonts w:ascii="Helvetica" w:eastAsia="Times New Roman" w:hAnsi="Helvetica" w:cs="Helvetica"/>
          <w:color w:val="3C5F87"/>
          <w:sz w:val="36"/>
          <w:szCs w:val="36"/>
        </w:rPr>
        <w:t>Types of Juvenile Dispositions</w:t>
      </w:r>
    </w:p>
    <w:p w:rsidR="00711B00" w:rsidRPr="00711B00" w:rsidRDefault="00711B00" w:rsidP="00711B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A5A5A"/>
        </w:rPr>
      </w:pPr>
      <w:r w:rsidRPr="00711B00">
        <w:rPr>
          <w:rFonts w:ascii="Helvetica" w:eastAsia="Times New Roman" w:hAnsi="Helvetica" w:cs="Helvetica"/>
          <w:color w:val="5A5A5A"/>
        </w:rPr>
        <w:t>Defer adjudication and/or disposition for a specified period of time, with or without probation supervision, to consider dismissing the case if the juvenile exhibits good behavior during the deferral period.</w:t>
      </w:r>
    </w:p>
    <w:p w:rsidR="00711B00" w:rsidRPr="00711B00" w:rsidRDefault="00711B00" w:rsidP="00711B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A5A5A"/>
        </w:rPr>
      </w:pPr>
      <w:r w:rsidRPr="00711B00">
        <w:rPr>
          <w:rFonts w:ascii="Helvetica" w:eastAsia="Times New Roman" w:hAnsi="Helvetica" w:cs="Helvetica"/>
          <w:color w:val="5A5A5A"/>
        </w:rPr>
        <w:t>Impose a fine, order restitution, and/or order the juvenile to complete a public service project.</w:t>
      </w:r>
    </w:p>
    <w:p w:rsidR="00711B00" w:rsidRPr="00711B00" w:rsidRDefault="00711B00" w:rsidP="00711B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A5A5A"/>
        </w:rPr>
      </w:pPr>
      <w:r w:rsidRPr="00711B00">
        <w:rPr>
          <w:rFonts w:ascii="Helvetica" w:eastAsia="Times New Roman" w:hAnsi="Helvetica" w:cs="Helvetica"/>
          <w:color w:val="5A5A5A"/>
        </w:rPr>
        <w:t>Suspend the juvenile’s driver’s license.</w:t>
      </w:r>
    </w:p>
    <w:p w:rsidR="00711B00" w:rsidRPr="00711B00" w:rsidRDefault="00711B00" w:rsidP="00711B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A5A5A"/>
        </w:rPr>
      </w:pPr>
      <w:r w:rsidRPr="00711B00">
        <w:rPr>
          <w:rFonts w:ascii="Helvetica" w:eastAsia="Times New Roman" w:hAnsi="Helvetica" w:cs="Helvetica"/>
          <w:color w:val="5A5A5A"/>
        </w:rPr>
        <w:t>Impose a curfew on the juvenile.</w:t>
      </w:r>
    </w:p>
    <w:p w:rsidR="00711B00" w:rsidRPr="00711B00" w:rsidRDefault="00711B00" w:rsidP="00711B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A5A5A"/>
        </w:rPr>
      </w:pPr>
      <w:r w:rsidRPr="00711B00">
        <w:rPr>
          <w:rFonts w:ascii="Helvetica" w:eastAsia="Times New Roman" w:hAnsi="Helvetica" w:cs="Helvetica"/>
          <w:color w:val="5A5A5A"/>
        </w:rPr>
        <w:t>Order the juvenile and/or the parent to participate in programs or services.</w:t>
      </w:r>
    </w:p>
    <w:p w:rsidR="00711B00" w:rsidRPr="00711B00" w:rsidRDefault="00711B00" w:rsidP="00711B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A5A5A"/>
        </w:rPr>
      </w:pPr>
      <w:r w:rsidRPr="00711B00">
        <w:rPr>
          <w:rFonts w:ascii="Helvetica" w:eastAsia="Times New Roman" w:hAnsi="Helvetica" w:cs="Helvetica"/>
          <w:color w:val="5A5A5A"/>
        </w:rPr>
        <w:t>Transfer legal custody to an appropriate individual, agency, organization, or local board of social services.</w:t>
      </w:r>
    </w:p>
    <w:p w:rsidR="00711B00" w:rsidRPr="00711B00" w:rsidRDefault="00711B00" w:rsidP="00711B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A5A5A"/>
        </w:rPr>
      </w:pPr>
      <w:r w:rsidRPr="00711B00">
        <w:rPr>
          <w:rFonts w:ascii="Helvetica" w:eastAsia="Times New Roman" w:hAnsi="Helvetica" w:cs="Helvetica"/>
          <w:color w:val="5A5A5A"/>
        </w:rPr>
        <w:t>Place the juvenile on probation with specified conditions and limitations that may include required participation in programs or services.</w:t>
      </w:r>
    </w:p>
    <w:p w:rsidR="00711B00" w:rsidRPr="00711B00" w:rsidRDefault="00711B00" w:rsidP="00711B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A5A5A"/>
        </w:rPr>
      </w:pPr>
      <w:r w:rsidRPr="00711B00">
        <w:rPr>
          <w:rFonts w:ascii="Helvetica" w:eastAsia="Times New Roman" w:hAnsi="Helvetica" w:cs="Helvetica"/>
          <w:color w:val="5A5A5A"/>
        </w:rPr>
        <w:t>Place the juvenile in a JDC for 30 days or less.</w:t>
      </w:r>
    </w:p>
    <w:p w:rsidR="00711B00" w:rsidRPr="00711B00" w:rsidRDefault="00711B00" w:rsidP="00711B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A5A5A"/>
        </w:rPr>
      </w:pPr>
      <w:r w:rsidRPr="00711B00">
        <w:rPr>
          <w:rFonts w:ascii="Helvetica" w:eastAsia="Times New Roman" w:hAnsi="Helvetica" w:cs="Helvetica"/>
          <w:color w:val="5A5A5A"/>
        </w:rPr>
        <w:t>Place the juvenile in a post-D program in a JDC for a period not to exceed six months.</w:t>
      </w:r>
    </w:p>
    <w:p w:rsidR="00711B00" w:rsidRDefault="00711B00" w:rsidP="00711B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A5A5A"/>
        </w:rPr>
      </w:pPr>
      <w:r w:rsidRPr="00711B00">
        <w:rPr>
          <w:rFonts w:ascii="Helvetica" w:eastAsia="Times New Roman" w:hAnsi="Helvetica" w:cs="Helvetica"/>
          <w:color w:val="5A5A5A"/>
        </w:rPr>
        <w:t>Commit the juvenile to DJJ for an indeterminate or determinate period of time.</w:t>
      </w:r>
    </w:p>
    <w:p w:rsidR="00711B00" w:rsidRDefault="00711B00" w:rsidP="00711B00">
      <w:pPr>
        <w:ind w:left="360"/>
      </w:pPr>
      <w:hyperlink r:id="rId6" w:history="1">
        <w:r>
          <w:rPr>
            <w:rStyle w:val="Hyperlink"/>
          </w:rPr>
          <w:t>http://www.djj.virginia.gov/pdf/about-djj/FlowChart.pdf</w:t>
        </w:r>
      </w:hyperlink>
    </w:p>
    <w:p w:rsidR="00711B00" w:rsidRDefault="00711B00"/>
    <w:sectPr w:rsidR="00711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F470B"/>
    <w:multiLevelType w:val="multilevel"/>
    <w:tmpl w:val="45CE5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ED7BCE"/>
    <w:multiLevelType w:val="hybridMultilevel"/>
    <w:tmpl w:val="D272F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77"/>
    <w:rsid w:val="00711B00"/>
    <w:rsid w:val="009B2877"/>
    <w:rsid w:val="00AC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6040A4-A2E4-478E-A625-AB0884FE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1B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1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jj.virginia.gov/pdf/about-djj/FlowChart.pdf" TargetMode="External"/><Relationship Id="rId5" Type="http://schemas.openxmlformats.org/officeDocument/2006/relationships/hyperlink" Target="http://www.djj.virginia.gov/pages/about-djj/juvenile-justice-proces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Richmond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Kelli H. - Commonwealth Attorney</dc:creator>
  <cp:keywords/>
  <dc:description/>
  <cp:lastModifiedBy>Burnett, Kelli H. - Commonwealth Attorney</cp:lastModifiedBy>
  <cp:revision>1</cp:revision>
  <dcterms:created xsi:type="dcterms:W3CDTF">2021-05-05T15:45:00Z</dcterms:created>
  <dcterms:modified xsi:type="dcterms:W3CDTF">2021-05-05T16:40:00Z</dcterms:modified>
</cp:coreProperties>
</file>