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58" w:rsidRDefault="00FA2A58"/>
    <w:p w:rsidR="005E214E" w:rsidRDefault="005E214E">
      <w:r>
        <w:t>FOR IMMEDIATE RELEASE</w:t>
      </w:r>
    </w:p>
    <w:p w:rsidR="005E214E" w:rsidRDefault="00D51C17">
      <w:r>
        <w:t>January 22,</w:t>
      </w:r>
      <w:r w:rsidR="005E214E">
        <w:t xml:space="preserve"> 2021</w:t>
      </w:r>
    </w:p>
    <w:p w:rsidR="005E214E" w:rsidRDefault="005E214E">
      <w:r>
        <w:tab/>
      </w:r>
    </w:p>
    <w:p w:rsidR="00D414BB" w:rsidRDefault="005E214E">
      <w:r>
        <w:tab/>
        <w:t xml:space="preserve">The Richmond Commonwealth’s Attorney’s Office supports the abolition of the death penalty in the Commonwealth of Virginia, as proposed by Senate Bill 1165.  </w:t>
      </w:r>
      <w:r w:rsidR="00951830">
        <w:t xml:space="preserve">The proposed bill creates the offense of “aggravated murder” for which the penalty is imprisonment for life, without the possibility of parole or conditional release.  </w:t>
      </w:r>
      <w:r>
        <w:t xml:space="preserve">Richmond </w:t>
      </w:r>
      <w:r w:rsidR="00B965A9">
        <w:t xml:space="preserve">has </w:t>
      </w:r>
      <w:r w:rsidR="00F2795E">
        <w:t xml:space="preserve">seen </w:t>
      </w:r>
      <w:r>
        <w:t xml:space="preserve">horrific </w:t>
      </w:r>
      <w:r w:rsidR="00F2795E">
        <w:t>murders committed by</w:t>
      </w:r>
      <w:r>
        <w:t xml:space="preserve"> Timothy Spencer, “The Southside Strangler” in the 1980’s; by Christopher Goins</w:t>
      </w:r>
      <w:r w:rsidR="00B965A9">
        <w:t xml:space="preserve"> against the Jones family in the early 1990’s; </w:t>
      </w:r>
      <w:r w:rsidR="00F2795E">
        <w:t xml:space="preserve"> by Cory Johnson in the early 1990’s; </w:t>
      </w:r>
      <w:r w:rsidR="00B965A9">
        <w:t xml:space="preserve">and by </w:t>
      </w:r>
      <w:r w:rsidR="005010C1">
        <w:t>Ray Dandridge and Ricky Gray</w:t>
      </w:r>
      <w:r w:rsidR="00B965A9">
        <w:t xml:space="preserve"> against the Harvey family 14 years ago this month.</w:t>
      </w:r>
      <w:r>
        <w:t xml:space="preserve"> </w:t>
      </w:r>
      <w:r w:rsidR="009E6619">
        <w:t xml:space="preserve">The death penalty was imposed in each of those cases and while it prevented each of those men from causing further harm and recognized the retributive </w:t>
      </w:r>
      <w:r w:rsidR="00F2795E">
        <w:t>objectives</w:t>
      </w:r>
      <w:r w:rsidR="009E6619">
        <w:t xml:space="preserve"> of the community, the existence of the death penalty has not </w:t>
      </w:r>
      <w:r w:rsidR="00F2795E">
        <w:t>deterred other</w:t>
      </w:r>
      <w:r w:rsidR="009E6619">
        <w:t xml:space="preserve"> individuals from committing </w:t>
      </w:r>
      <w:r w:rsidR="00F2795E">
        <w:t>heinous</w:t>
      </w:r>
      <w:r w:rsidR="009E6619">
        <w:t xml:space="preserve"> homicides</w:t>
      </w:r>
      <w:r w:rsidR="00BB1112">
        <w:t xml:space="preserve"> over the decades</w:t>
      </w:r>
      <w:r w:rsidR="009E6619">
        <w:t xml:space="preserve">. </w:t>
      </w:r>
      <w:r w:rsidR="00B965A9">
        <w:t xml:space="preserve"> </w:t>
      </w:r>
      <w:r w:rsidR="00D414BB">
        <w:t xml:space="preserve"> </w:t>
      </w:r>
    </w:p>
    <w:p w:rsidR="009005EC" w:rsidRDefault="00D414BB" w:rsidP="00D414BB">
      <w:pPr>
        <w:ind w:firstLine="720"/>
      </w:pPr>
      <w:r>
        <w:t>“</w:t>
      </w:r>
      <w:r w:rsidR="009E6619">
        <w:t xml:space="preserve">My support </w:t>
      </w:r>
      <w:r w:rsidR="002E11E9">
        <w:t>for</w:t>
      </w:r>
      <w:r w:rsidR="009E6619">
        <w:t xml:space="preserve"> the</w:t>
      </w:r>
      <w:r>
        <w:t xml:space="preserve"> </w:t>
      </w:r>
      <w:r w:rsidR="002E11E9">
        <w:t xml:space="preserve">abolition </w:t>
      </w:r>
      <w:r>
        <w:t>of the death penalty---the ultimate sentence that a community ca</w:t>
      </w:r>
      <w:r w:rsidR="00AC4688">
        <w:t>n impose on a killer---is not</w:t>
      </w:r>
      <w:r>
        <w:t xml:space="preserve"> meant to diminish the value of tho</w:t>
      </w:r>
      <w:r w:rsidR="00951830">
        <w:t>se lives</w:t>
      </w:r>
      <w:r w:rsidR="00A81B93">
        <w:t xml:space="preserve"> </w:t>
      </w:r>
      <w:r w:rsidR="00951830">
        <w:t>destroyed</w:t>
      </w:r>
      <w:r w:rsidR="00A81B93">
        <w:t xml:space="preserve"> by vile</w:t>
      </w:r>
      <w:r>
        <w:t xml:space="preserve"> and </w:t>
      </w:r>
      <w:r w:rsidR="00F2795E">
        <w:t>egregious</w:t>
      </w:r>
      <w:r>
        <w:t xml:space="preserve"> acts of violence.  The question is not whether someone “deserves” to die</w:t>
      </w:r>
      <w:r w:rsidR="00A81B93">
        <w:t xml:space="preserve"> because of the depravity of their </w:t>
      </w:r>
      <w:r w:rsidR="002E11E9">
        <w:t>act</w:t>
      </w:r>
      <w:r>
        <w:t xml:space="preserve">, but whether we as a society are so convinced of the infallibility of our </w:t>
      </w:r>
      <w:r w:rsidR="00A81B93">
        <w:t>decision</w:t>
      </w:r>
      <w:r w:rsidR="004E6AED">
        <w:t>s</w:t>
      </w:r>
      <w:r w:rsidR="00A81B93">
        <w:t xml:space="preserve"> that we </w:t>
      </w:r>
      <w:r w:rsidR="00AA3EE2">
        <w:t>should</w:t>
      </w:r>
      <w:r>
        <w:t xml:space="preserve"> </w:t>
      </w:r>
      <w:r w:rsidR="005010C1">
        <w:t>sentence an individual to death</w:t>
      </w:r>
      <w:r w:rsidR="00BB1112">
        <w:t>.</w:t>
      </w:r>
      <w:r w:rsidR="005010C1">
        <w:t>”</w:t>
      </w:r>
      <w:r w:rsidR="00A81B93">
        <w:t xml:space="preserve"> </w:t>
      </w:r>
      <w:r w:rsidR="008E0F16">
        <w:t xml:space="preserve"> </w:t>
      </w:r>
      <w:r w:rsidR="00A81B93">
        <w:t xml:space="preserve"> </w:t>
      </w:r>
    </w:p>
    <w:p w:rsidR="00951830" w:rsidRDefault="00AA3EE2">
      <w:pPr>
        <w:ind w:firstLine="720"/>
      </w:pPr>
      <w:r>
        <w:t xml:space="preserve">The standard of proof to obtain a conviction in a criminal case is the highest legal standard that exists, proof “beyond a reasonable doubt.”  </w:t>
      </w:r>
      <w:r w:rsidR="004E6AED">
        <w:t>There is no assurance that</w:t>
      </w:r>
      <w:r w:rsidR="002E11E9">
        <w:t xml:space="preserve"> evolving</w:t>
      </w:r>
      <w:r w:rsidR="00AC4688">
        <w:t xml:space="preserve"> DNA testing, or witness mis</w:t>
      </w:r>
      <w:r w:rsidR="004E6AED">
        <w:t xml:space="preserve">identification, or </w:t>
      </w:r>
      <w:r w:rsidR="00252839">
        <w:t>newly-discovered evidence</w:t>
      </w:r>
      <w:r w:rsidR="004E6AED">
        <w:t xml:space="preserve"> will not create</w:t>
      </w:r>
      <w:r w:rsidR="002E11E9">
        <w:t xml:space="preserve"> at</w:t>
      </w:r>
      <w:r w:rsidR="004E6AED">
        <w:t xml:space="preserve"> some future time that “reasonable doubt” that the correct individual has been identified</w:t>
      </w:r>
      <w:r w:rsidR="005010C1">
        <w:t>,</w:t>
      </w:r>
      <w:r w:rsidR="004E6AED">
        <w:t xml:space="preserve"> convicted</w:t>
      </w:r>
      <w:r w:rsidR="005010C1">
        <w:t xml:space="preserve"> and sentenced to death</w:t>
      </w:r>
      <w:r w:rsidR="008E0F16">
        <w:t xml:space="preserve">. </w:t>
      </w:r>
      <w:r w:rsidR="004E6AED">
        <w:t xml:space="preserve"> Death should not be imposed unless </w:t>
      </w:r>
      <w:r w:rsidR="008E0F16">
        <w:t>society</w:t>
      </w:r>
      <w:r w:rsidR="004E6AED">
        <w:t xml:space="preserve"> can guarantee that </w:t>
      </w:r>
      <w:r w:rsidR="00510880">
        <w:t>new evidence will never prove that sentence incorrect.  That guarantee cannot exist.</w:t>
      </w:r>
      <w:r w:rsidR="00951830">
        <w:t xml:space="preserve"> </w:t>
      </w:r>
      <w:r w:rsidR="00252839">
        <w:t xml:space="preserve"> </w:t>
      </w:r>
      <w:r w:rsidR="00BB1112">
        <w:t xml:space="preserve">Life in prison without parole---in effect, being sentenced to die in prison by the community you harmed--is </w:t>
      </w:r>
      <w:r w:rsidR="002E11E9">
        <w:t xml:space="preserve">a significant and just </w:t>
      </w:r>
      <w:r w:rsidR="00BB1112">
        <w:t>punishment.</w:t>
      </w:r>
      <w:r w:rsidR="00252839">
        <w:t xml:space="preserve">  For all the reasons stated above, </w:t>
      </w:r>
      <w:r w:rsidR="00D51C17">
        <w:t xml:space="preserve">and regardless of the General Assembly’s decision on the proposed legislation, the Richmond Commonwealth’s Attorney’s Office </w:t>
      </w:r>
      <w:r w:rsidR="00252839">
        <w:t>will not seek the death penalty in any future cases.</w:t>
      </w:r>
    </w:p>
    <w:p w:rsidR="00951830" w:rsidRDefault="00951830">
      <w:pPr>
        <w:ind w:firstLine="720"/>
      </w:pPr>
    </w:p>
    <w:sectPr w:rsidR="00951830" w:rsidSect="00DF651E">
      <w:headerReference w:type="default" r:id="rId7"/>
      <w:foot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459" w:rsidRDefault="00372459">
      <w:r>
        <w:separator/>
      </w:r>
    </w:p>
  </w:endnote>
  <w:endnote w:type="continuationSeparator" w:id="0">
    <w:p w:rsidR="00372459" w:rsidRDefault="0037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6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44"/>
      <w:gridCol w:w="4320"/>
      <w:gridCol w:w="3204"/>
    </w:tblGrid>
    <w:tr w:rsidR="0027127D">
      <w:trPr>
        <w:jc w:val="center"/>
      </w:trPr>
      <w:tc>
        <w:tcPr>
          <w:tcW w:w="2844" w:type="dxa"/>
        </w:tcPr>
        <w:p w:rsidR="0027127D" w:rsidRPr="0027127D" w:rsidRDefault="0027127D" w:rsidP="0027127D">
          <w:pPr>
            <w:pStyle w:val="Footer"/>
            <w:jc w:val="center"/>
            <w:rPr>
              <w:b/>
              <w:sz w:val="18"/>
              <w:szCs w:val="18"/>
            </w:rPr>
          </w:pPr>
        </w:p>
      </w:tc>
      <w:tc>
        <w:tcPr>
          <w:tcW w:w="4320" w:type="dxa"/>
        </w:tcPr>
        <w:p w:rsidR="0027127D" w:rsidRDefault="0027127D" w:rsidP="00DF651E">
          <w:pPr>
            <w:pStyle w:val="Footer"/>
            <w:jc w:val="center"/>
          </w:pPr>
        </w:p>
      </w:tc>
      <w:tc>
        <w:tcPr>
          <w:tcW w:w="3204" w:type="dxa"/>
        </w:tcPr>
        <w:p w:rsidR="0027127D" w:rsidRPr="0027127D" w:rsidRDefault="0027127D" w:rsidP="00DF651E">
          <w:pPr>
            <w:pStyle w:val="Footer"/>
            <w:jc w:val="center"/>
            <w:rPr>
              <w:sz w:val="18"/>
              <w:szCs w:val="18"/>
            </w:rPr>
          </w:pPr>
        </w:p>
      </w:tc>
    </w:tr>
    <w:tr w:rsidR="0027127D">
      <w:trPr>
        <w:jc w:val="center"/>
      </w:trPr>
      <w:tc>
        <w:tcPr>
          <w:tcW w:w="2844" w:type="dxa"/>
        </w:tcPr>
        <w:p w:rsidR="0027127D" w:rsidRPr="0027127D" w:rsidRDefault="0027127D" w:rsidP="0027127D">
          <w:pPr>
            <w:pStyle w:val="Footer"/>
            <w:jc w:val="center"/>
            <w:rPr>
              <w:b/>
              <w:sz w:val="18"/>
              <w:szCs w:val="18"/>
            </w:rPr>
          </w:pPr>
        </w:p>
      </w:tc>
      <w:tc>
        <w:tcPr>
          <w:tcW w:w="4320" w:type="dxa"/>
        </w:tcPr>
        <w:p w:rsidR="0027127D" w:rsidRDefault="0027127D" w:rsidP="00DF651E">
          <w:pPr>
            <w:pStyle w:val="Footer"/>
            <w:jc w:val="center"/>
          </w:pPr>
        </w:p>
      </w:tc>
      <w:tc>
        <w:tcPr>
          <w:tcW w:w="3204" w:type="dxa"/>
        </w:tcPr>
        <w:p w:rsidR="0027127D" w:rsidRPr="0027127D" w:rsidRDefault="0027127D" w:rsidP="00DF651E">
          <w:pPr>
            <w:pStyle w:val="Footer"/>
            <w:jc w:val="center"/>
            <w:rPr>
              <w:sz w:val="18"/>
              <w:szCs w:val="18"/>
            </w:rPr>
          </w:pPr>
        </w:p>
      </w:tc>
    </w:tr>
    <w:tr w:rsidR="0027127D">
      <w:trPr>
        <w:jc w:val="center"/>
      </w:trPr>
      <w:tc>
        <w:tcPr>
          <w:tcW w:w="2844" w:type="dxa"/>
        </w:tcPr>
        <w:p w:rsidR="0027127D" w:rsidRPr="0027127D" w:rsidRDefault="0027127D" w:rsidP="0027127D">
          <w:pPr>
            <w:pStyle w:val="Footer"/>
            <w:jc w:val="center"/>
            <w:rPr>
              <w:b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27127D">
                <w:rPr>
                  <w:b/>
                  <w:sz w:val="18"/>
                  <w:szCs w:val="18"/>
                </w:rPr>
                <w:t>MANCHESTER</w:t>
              </w:r>
            </w:smartTag>
          </w:smartTag>
          <w:r w:rsidRPr="0027127D">
            <w:rPr>
              <w:b/>
              <w:sz w:val="18"/>
              <w:szCs w:val="18"/>
            </w:rPr>
            <w:t xml:space="preserve"> COURTHOUSE</w:t>
          </w:r>
        </w:p>
      </w:tc>
      <w:tc>
        <w:tcPr>
          <w:tcW w:w="4320" w:type="dxa"/>
        </w:tcPr>
        <w:p w:rsidR="0027127D" w:rsidRPr="00DF651E" w:rsidRDefault="0027127D" w:rsidP="00DF651E">
          <w:pPr>
            <w:pStyle w:val="Footer"/>
            <w:jc w:val="center"/>
            <w:rPr>
              <w:b/>
              <w:sz w:val="22"/>
              <w:szCs w:val="22"/>
            </w:rPr>
          </w:pPr>
        </w:p>
      </w:tc>
      <w:tc>
        <w:tcPr>
          <w:tcW w:w="3204" w:type="dxa"/>
        </w:tcPr>
        <w:p w:rsidR="0027127D" w:rsidRPr="0027127D" w:rsidRDefault="0027127D" w:rsidP="00DF651E">
          <w:pPr>
            <w:pStyle w:val="Footer"/>
            <w:jc w:val="center"/>
            <w:rPr>
              <w:b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PlaceName">
              <w:r w:rsidRPr="0027127D">
                <w:rPr>
                  <w:b/>
                  <w:sz w:val="18"/>
                  <w:szCs w:val="18"/>
                </w:rPr>
                <w:t>OLIVER</w:t>
              </w:r>
            </w:smartTag>
            <w:r w:rsidRPr="0027127D">
              <w:rPr>
                <w:b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27127D">
                <w:rPr>
                  <w:b/>
                  <w:sz w:val="18"/>
                  <w:szCs w:val="18"/>
                </w:rPr>
                <w:t>HILL</w:t>
              </w:r>
            </w:smartTag>
            <w:r w:rsidRPr="0027127D">
              <w:rPr>
                <w:b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27127D">
                <w:rPr>
                  <w:b/>
                  <w:sz w:val="18"/>
                  <w:szCs w:val="18"/>
                </w:rPr>
                <w:t>COURTS</w:t>
              </w:r>
            </w:smartTag>
            <w:r w:rsidRPr="0027127D">
              <w:rPr>
                <w:b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27127D">
                <w:rPr>
                  <w:b/>
                  <w:sz w:val="18"/>
                  <w:szCs w:val="18"/>
                </w:rPr>
                <w:t>BUILDING</w:t>
              </w:r>
            </w:smartTag>
          </w:smartTag>
        </w:p>
      </w:tc>
    </w:tr>
    <w:tr w:rsidR="0027127D">
      <w:trPr>
        <w:jc w:val="center"/>
      </w:trPr>
      <w:tc>
        <w:tcPr>
          <w:tcW w:w="2844" w:type="dxa"/>
        </w:tcPr>
        <w:p w:rsidR="0027127D" w:rsidRPr="0027127D" w:rsidRDefault="0027127D" w:rsidP="0027127D">
          <w:pPr>
            <w:pStyle w:val="Footer"/>
            <w:jc w:val="center"/>
            <w:rPr>
              <w:sz w:val="18"/>
              <w:szCs w:val="18"/>
            </w:rPr>
          </w:pPr>
          <w:r w:rsidRPr="0027127D">
            <w:rPr>
              <w:sz w:val="18"/>
              <w:szCs w:val="18"/>
            </w:rPr>
            <w:t>10</w:t>
          </w:r>
          <w:r w:rsidRPr="0027127D">
            <w:rPr>
              <w:sz w:val="18"/>
              <w:szCs w:val="18"/>
              <w:vertAlign w:val="superscript"/>
            </w:rPr>
            <w:t>th</w:t>
          </w:r>
          <w:r w:rsidRPr="0027127D">
            <w:rPr>
              <w:sz w:val="18"/>
              <w:szCs w:val="18"/>
            </w:rPr>
            <w:t xml:space="preserve"> and </w:t>
          </w:r>
          <w:smartTag w:uri="urn:schemas-microsoft-com:office:smarttags" w:element="place">
            <w:smartTag w:uri="urn:schemas-microsoft-com:office:smarttags" w:element="City">
              <w:r w:rsidRPr="0027127D">
                <w:rPr>
                  <w:sz w:val="18"/>
                  <w:szCs w:val="18"/>
                </w:rPr>
                <w:t>Hull</w:t>
              </w:r>
            </w:smartTag>
          </w:smartTag>
          <w:r w:rsidRPr="0027127D">
            <w:rPr>
              <w:sz w:val="18"/>
              <w:szCs w:val="18"/>
            </w:rPr>
            <w:t xml:space="preserve"> Streets</w:t>
          </w:r>
        </w:p>
        <w:p w:rsidR="0027127D" w:rsidRPr="0027127D" w:rsidRDefault="0027127D" w:rsidP="0027127D">
          <w:pPr>
            <w:pStyle w:val="Footer"/>
            <w:jc w:val="center"/>
            <w:rPr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27127D">
                <w:rPr>
                  <w:sz w:val="18"/>
                  <w:szCs w:val="18"/>
                </w:rPr>
                <w:t>Richmond</w:t>
              </w:r>
            </w:smartTag>
            <w:r w:rsidRPr="0027127D">
              <w:rPr>
                <w:sz w:val="18"/>
                <w:szCs w:val="18"/>
              </w:rPr>
              <w:t xml:space="preserve">, </w:t>
            </w:r>
            <w:smartTag w:uri="urn:schemas-microsoft-com:office:smarttags" w:element="State">
              <w:r w:rsidRPr="0027127D">
                <w:rPr>
                  <w:sz w:val="18"/>
                  <w:szCs w:val="18"/>
                </w:rPr>
                <w:t>Virginia</w:t>
              </w:r>
            </w:smartTag>
            <w:r w:rsidRPr="0027127D">
              <w:rPr>
                <w:sz w:val="18"/>
                <w:szCs w:val="18"/>
              </w:rPr>
              <w:t xml:space="preserve"> </w:t>
            </w:r>
            <w:smartTag w:uri="urn:schemas-microsoft-com:office:smarttags" w:element="PostalCode">
              <w:r w:rsidRPr="0027127D">
                <w:rPr>
                  <w:sz w:val="18"/>
                  <w:szCs w:val="18"/>
                </w:rPr>
                <w:t>23224</w:t>
              </w:r>
            </w:smartTag>
          </w:smartTag>
        </w:p>
        <w:p w:rsidR="0027127D" w:rsidRPr="0027127D" w:rsidRDefault="0027127D" w:rsidP="0027127D">
          <w:pPr>
            <w:pStyle w:val="Footer"/>
            <w:jc w:val="center"/>
            <w:rPr>
              <w:sz w:val="18"/>
              <w:szCs w:val="18"/>
            </w:rPr>
          </w:pPr>
          <w:r w:rsidRPr="0027127D">
            <w:rPr>
              <w:sz w:val="18"/>
              <w:szCs w:val="18"/>
            </w:rPr>
            <w:t>(804) 646-8704</w:t>
          </w:r>
        </w:p>
      </w:tc>
      <w:tc>
        <w:tcPr>
          <w:tcW w:w="4320" w:type="dxa"/>
        </w:tcPr>
        <w:p w:rsidR="0027127D" w:rsidRDefault="0027127D" w:rsidP="00DF651E">
          <w:pPr>
            <w:pStyle w:val="Footer"/>
            <w:jc w:val="center"/>
          </w:pPr>
        </w:p>
      </w:tc>
      <w:tc>
        <w:tcPr>
          <w:tcW w:w="3204" w:type="dxa"/>
        </w:tcPr>
        <w:p w:rsidR="0027127D" w:rsidRDefault="0027127D" w:rsidP="00DF651E">
          <w:pPr>
            <w:pStyle w:val="Footer"/>
            <w:jc w:val="center"/>
            <w:rPr>
              <w:sz w:val="18"/>
              <w:szCs w:val="18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sz w:val="18"/>
                  <w:szCs w:val="18"/>
                </w:rPr>
                <w:t>1600 Oliver Hill Way</w:t>
              </w:r>
            </w:smartTag>
          </w:smartTag>
        </w:p>
        <w:p w:rsidR="0027127D" w:rsidRDefault="0027127D" w:rsidP="00DF651E">
          <w:pPr>
            <w:pStyle w:val="Footer"/>
            <w:jc w:val="center"/>
            <w:rPr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sz w:val="18"/>
                  <w:szCs w:val="18"/>
                </w:rPr>
                <w:t>Richmond</w:t>
              </w:r>
            </w:smartTag>
            <w:r>
              <w:rPr>
                <w:sz w:val="18"/>
                <w:szCs w:val="18"/>
              </w:rPr>
              <w:t xml:space="preserve">, </w:t>
            </w:r>
            <w:smartTag w:uri="urn:schemas-microsoft-com:office:smarttags" w:element="State">
              <w:r>
                <w:rPr>
                  <w:sz w:val="18"/>
                  <w:szCs w:val="18"/>
                </w:rPr>
                <w:t>Virginia</w:t>
              </w:r>
            </w:smartTag>
            <w:r>
              <w:rPr>
                <w:sz w:val="18"/>
                <w:szCs w:val="18"/>
              </w:rPr>
              <w:t xml:space="preserve"> </w:t>
            </w:r>
            <w:smartTag w:uri="urn:schemas-microsoft-com:office:smarttags" w:element="PostalCode">
              <w:r>
                <w:rPr>
                  <w:sz w:val="18"/>
                  <w:szCs w:val="18"/>
                </w:rPr>
                <w:t>23219</w:t>
              </w:r>
            </w:smartTag>
          </w:smartTag>
        </w:p>
        <w:p w:rsidR="0027127D" w:rsidRPr="0027127D" w:rsidRDefault="0027127D" w:rsidP="00DF651E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(804) 646-2950</w:t>
          </w:r>
        </w:p>
      </w:tc>
    </w:tr>
  </w:tbl>
  <w:p w:rsidR="00DF651E" w:rsidRDefault="00DF65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459" w:rsidRDefault="00372459">
      <w:r>
        <w:separator/>
      </w:r>
    </w:p>
  </w:footnote>
  <w:footnote w:type="continuationSeparator" w:id="0">
    <w:p w:rsidR="00372459" w:rsidRDefault="00372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AB4" w:rsidRDefault="00372459" w:rsidP="006D3AB4">
    <w:pPr>
      <w:pStyle w:val="Header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108pt">
          <v:imagedata r:id="rId1" o:title="BizCardLogo"/>
        </v:shape>
      </w:pict>
    </w:r>
  </w:p>
  <w:p w:rsidR="00DF651E" w:rsidRPr="00DF651E" w:rsidRDefault="00DF651E" w:rsidP="00DF651E">
    <w:pPr>
      <w:pStyle w:val="Header"/>
      <w:jc w:val="center"/>
      <w:rPr>
        <w:sz w:val="22"/>
        <w:szCs w:val="22"/>
      </w:rPr>
    </w:pPr>
    <w:r w:rsidRPr="00DF651E">
      <w:rPr>
        <w:sz w:val="22"/>
        <w:szCs w:val="22"/>
      </w:rPr>
      <w:t>OFFICE OF THE</w:t>
    </w:r>
  </w:p>
  <w:p w:rsidR="00DF651E" w:rsidRDefault="00DF651E" w:rsidP="00DF651E">
    <w:pPr>
      <w:pStyle w:val="Header"/>
      <w:jc w:val="center"/>
      <w:rPr>
        <w:b/>
        <w:sz w:val="22"/>
        <w:szCs w:val="22"/>
      </w:rPr>
    </w:pPr>
    <w:r w:rsidRPr="00DF651E">
      <w:rPr>
        <w:b/>
        <w:sz w:val="22"/>
        <w:szCs w:val="22"/>
      </w:rPr>
      <w:t>COMMONWEALTH’S ATTORNEY</w:t>
    </w:r>
  </w:p>
  <w:p w:rsidR="00DF651E" w:rsidRDefault="0027127D" w:rsidP="00DF651E">
    <w:pPr>
      <w:pStyle w:val="Header"/>
      <w:jc w:val="center"/>
      <w:rPr>
        <w:sz w:val="22"/>
        <w:szCs w:val="22"/>
      </w:rPr>
    </w:pPr>
    <w:smartTag w:uri="urn:schemas-microsoft-com:office:smarttags" w:element="place">
      <w:smartTag w:uri="urn:schemas-microsoft-com:office:smarttags" w:element="PlaceName">
        <w:r>
          <w:rPr>
            <w:sz w:val="22"/>
            <w:szCs w:val="22"/>
          </w:rPr>
          <w:t>JOHN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Name">
        <w:r>
          <w:rPr>
            <w:sz w:val="22"/>
            <w:szCs w:val="22"/>
          </w:rPr>
          <w:t>MARSHALL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Name">
        <w:r>
          <w:rPr>
            <w:sz w:val="22"/>
            <w:szCs w:val="22"/>
          </w:rPr>
          <w:t>COURTS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Type">
        <w:r>
          <w:rPr>
            <w:sz w:val="22"/>
            <w:szCs w:val="22"/>
          </w:rPr>
          <w:t>BUILDING</w:t>
        </w:r>
      </w:smartTag>
    </w:smartTag>
  </w:p>
  <w:p w:rsidR="00DF651E" w:rsidRDefault="0027127D" w:rsidP="00DF651E">
    <w:pPr>
      <w:pStyle w:val="Header"/>
      <w:jc w:val="center"/>
      <w:rPr>
        <w:sz w:val="22"/>
        <w:szCs w:val="22"/>
      </w:rPr>
    </w:pPr>
    <w:smartTag w:uri="urn:schemas-microsoft-com:office:smarttags" w:element="Street">
      <w:smartTag w:uri="urn:schemas-microsoft-com:office:smarttags" w:element="address">
        <w:r>
          <w:rPr>
            <w:sz w:val="22"/>
            <w:szCs w:val="22"/>
          </w:rPr>
          <w:t>400 NORTH 9</w:t>
        </w:r>
        <w:r w:rsidRPr="0027127D">
          <w:rPr>
            <w:sz w:val="22"/>
            <w:szCs w:val="22"/>
            <w:vertAlign w:val="superscript"/>
          </w:rPr>
          <w:t>th</w:t>
        </w:r>
        <w:r>
          <w:rPr>
            <w:sz w:val="22"/>
            <w:szCs w:val="22"/>
          </w:rPr>
          <w:t xml:space="preserve"> STREET</w:t>
        </w:r>
      </w:smartTag>
    </w:smartTag>
  </w:p>
  <w:p w:rsidR="00DF651E" w:rsidRDefault="0027127D" w:rsidP="00DF651E">
    <w:pPr>
      <w:pStyle w:val="Header"/>
      <w:jc w:val="center"/>
      <w:rPr>
        <w:sz w:val="22"/>
        <w:szCs w:val="22"/>
      </w:rPr>
    </w:pPr>
    <w:smartTag w:uri="urn:schemas-microsoft-com:office:smarttags" w:element="place">
      <w:smartTag w:uri="urn:schemas-microsoft-com:office:smarttags" w:element="City">
        <w:r>
          <w:rPr>
            <w:sz w:val="22"/>
            <w:szCs w:val="22"/>
          </w:rPr>
          <w:t>RICHMOND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State">
        <w:r>
          <w:rPr>
            <w:sz w:val="22"/>
            <w:szCs w:val="22"/>
          </w:rPr>
          <w:t>VIRGINIA</w:t>
        </w:r>
      </w:smartTag>
      <w:r w:rsidR="00DF651E">
        <w:rPr>
          <w:sz w:val="22"/>
          <w:szCs w:val="22"/>
        </w:rPr>
        <w:t xml:space="preserve"> </w:t>
      </w:r>
      <w:smartTag w:uri="urn:schemas-microsoft-com:office:smarttags" w:element="PostalCode">
        <w:r w:rsidR="00DF651E">
          <w:rPr>
            <w:sz w:val="22"/>
            <w:szCs w:val="22"/>
          </w:rPr>
          <w:t>23219-1998</w:t>
        </w:r>
      </w:smartTag>
    </w:smartTag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90"/>
      <w:gridCol w:w="4986"/>
      <w:gridCol w:w="2268"/>
    </w:tblGrid>
    <w:tr w:rsidR="00DF651E" w:rsidTr="00EC4C87">
      <w:trPr>
        <w:jc w:val="center"/>
      </w:trPr>
      <w:tc>
        <w:tcPr>
          <w:tcW w:w="2790" w:type="dxa"/>
        </w:tcPr>
        <w:p w:rsidR="00DF651E" w:rsidRDefault="00DF651E" w:rsidP="00DF651E">
          <w:pPr>
            <w:pStyle w:val="Header"/>
            <w:jc w:val="center"/>
            <w:rPr>
              <w:b/>
              <w:sz w:val="22"/>
              <w:szCs w:val="22"/>
            </w:rPr>
          </w:pPr>
        </w:p>
      </w:tc>
      <w:tc>
        <w:tcPr>
          <w:tcW w:w="4986" w:type="dxa"/>
        </w:tcPr>
        <w:p w:rsidR="00DF651E" w:rsidRDefault="00DF651E" w:rsidP="00DF651E">
          <w:pPr>
            <w:pStyle w:val="Header"/>
            <w:jc w:val="center"/>
            <w:rPr>
              <w:sz w:val="22"/>
              <w:szCs w:val="22"/>
            </w:rPr>
          </w:pPr>
        </w:p>
      </w:tc>
      <w:tc>
        <w:tcPr>
          <w:tcW w:w="2268" w:type="dxa"/>
        </w:tcPr>
        <w:p w:rsidR="00DF651E" w:rsidRDefault="00DF651E" w:rsidP="00DF651E">
          <w:pPr>
            <w:pStyle w:val="Header"/>
            <w:jc w:val="center"/>
            <w:rPr>
              <w:sz w:val="22"/>
              <w:szCs w:val="22"/>
            </w:rPr>
          </w:pPr>
        </w:p>
      </w:tc>
    </w:tr>
    <w:tr w:rsidR="00DF651E" w:rsidTr="00EC4C87">
      <w:trPr>
        <w:jc w:val="center"/>
      </w:trPr>
      <w:tc>
        <w:tcPr>
          <w:tcW w:w="2790" w:type="dxa"/>
        </w:tcPr>
        <w:p w:rsidR="00DF651E" w:rsidRPr="00EC4C87" w:rsidRDefault="006C3350" w:rsidP="00DF651E">
          <w:pPr>
            <w:pStyle w:val="Header"/>
            <w:jc w:val="center"/>
            <w:rPr>
              <w:b/>
              <w:sz w:val="22"/>
              <w:szCs w:val="22"/>
            </w:rPr>
          </w:pPr>
          <w:r w:rsidRPr="00EC4C87">
            <w:rPr>
              <w:b/>
              <w:sz w:val="22"/>
              <w:szCs w:val="22"/>
            </w:rPr>
            <w:t xml:space="preserve">Colette </w:t>
          </w:r>
          <w:r w:rsidR="00EC4C87" w:rsidRPr="00EC4C87">
            <w:rPr>
              <w:b/>
              <w:sz w:val="22"/>
              <w:szCs w:val="22"/>
            </w:rPr>
            <w:t>Wallace</w:t>
          </w:r>
          <w:r w:rsidRPr="00EC4C87">
            <w:rPr>
              <w:b/>
              <w:sz w:val="22"/>
              <w:szCs w:val="22"/>
            </w:rPr>
            <w:t xml:space="preserve"> McEachin</w:t>
          </w:r>
        </w:p>
      </w:tc>
      <w:tc>
        <w:tcPr>
          <w:tcW w:w="4986" w:type="dxa"/>
        </w:tcPr>
        <w:p w:rsidR="00DF651E" w:rsidRDefault="00DF651E" w:rsidP="00DF651E">
          <w:pPr>
            <w:pStyle w:val="Header"/>
            <w:jc w:val="center"/>
            <w:rPr>
              <w:sz w:val="22"/>
              <w:szCs w:val="22"/>
            </w:rPr>
          </w:pPr>
        </w:p>
      </w:tc>
      <w:tc>
        <w:tcPr>
          <w:tcW w:w="2268" w:type="dxa"/>
        </w:tcPr>
        <w:p w:rsidR="00DF651E" w:rsidRDefault="00DF651E" w:rsidP="00DF651E">
          <w:pPr>
            <w:pStyle w:val="Header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(804) 646-3500</w:t>
          </w:r>
        </w:p>
      </w:tc>
    </w:tr>
    <w:tr w:rsidR="00DF651E" w:rsidTr="00EC4C87">
      <w:trPr>
        <w:jc w:val="center"/>
      </w:trPr>
      <w:tc>
        <w:tcPr>
          <w:tcW w:w="2790" w:type="dxa"/>
        </w:tcPr>
        <w:p w:rsidR="00DF651E" w:rsidRDefault="00DF651E" w:rsidP="00DF651E">
          <w:pPr>
            <w:pStyle w:val="Header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Commonwealth’s Attorney</w:t>
          </w:r>
        </w:p>
      </w:tc>
      <w:tc>
        <w:tcPr>
          <w:tcW w:w="4986" w:type="dxa"/>
        </w:tcPr>
        <w:p w:rsidR="00DF651E" w:rsidRDefault="00DF651E" w:rsidP="00DF651E">
          <w:pPr>
            <w:pStyle w:val="Header"/>
            <w:jc w:val="center"/>
            <w:rPr>
              <w:sz w:val="22"/>
              <w:szCs w:val="22"/>
            </w:rPr>
          </w:pPr>
        </w:p>
      </w:tc>
      <w:tc>
        <w:tcPr>
          <w:tcW w:w="2268" w:type="dxa"/>
        </w:tcPr>
        <w:p w:rsidR="00DF651E" w:rsidRDefault="00DF651E" w:rsidP="00DF651E">
          <w:pPr>
            <w:pStyle w:val="Header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FAX: (804) 646-0506</w:t>
          </w:r>
        </w:p>
      </w:tc>
    </w:tr>
  </w:tbl>
  <w:p w:rsidR="00DF651E" w:rsidRPr="00DF651E" w:rsidRDefault="00DF651E" w:rsidP="0027127D">
    <w:pPr>
      <w:pStyle w:val="Head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50"/>
    <w:rsid w:val="00002175"/>
    <w:rsid w:val="00005309"/>
    <w:rsid w:val="00015220"/>
    <w:rsid w:val="00043798"/>
    <w:rsid w:val="000616BD"/>
    <w:rsid w:val="00076676"/>
    <w:rsid w:val="000808E1"/>
    <w:rsid w:val="000D5CD5"/>
    <w:rsid w:val="000D791F"/>
    <w:rsid w:val="000E7F38"/>
    <w:rsid w:val="0014650C"/>
    <w:rsid w:val="00177348"/>
    <w:rsid w:val="001A49CE"/>
    <w:rsid w:val="001B6A46"/>
    <w:rsid w:val="001C2FAA"/>
    <w:rsid w:val="002131D9"/>
    <w:rsid w:val="00217BB9"/>
    <w:rsid w:val="0023196C"/>
    <w:rsid w:val="00244C69"/>
    <w:rsid w:val="00252839"/>
    <w:rsid w:val="0027127D"/>
    <w:rsid w:val="002839B9"/>
    <w:rsid w:val="0029584E"/>
    <w:rsid w:val="002E11E9"/>
    <w:rsid w:val="003135E7"/>
    <w:rsid w:val="00372459"/>
    <w:rsid w:val="003B2E59"/>
    <w:rsid w:val="003C34D3"/>
    <w:rsid w:val="003C4F82"/>
    <w:rsid w:val="003C5620"/>
    <w:rsid w:val="003D0239"/>
    <w:rsid w:val="003D4978"/>
    <w:rsid w:val="003D5634"/>
    <w:rsid w:val="00410AAF"/>
    <w:rsid w:val="004578BC"/>
    <w:rsid w:val="00470C13"/>
    <w:rsid w:val="004846B8"/>
    <w:rsid w:val="004A5254"/>
    <w:rsid w:val="004D0C82"/>
    <w:rsid w:val="004D6C8B"/>
    <w:rsid w:val="004E4656"/>
    <w:rsid w:val="004E6AED"/>
    <w:rsid w:val="004F293B"/>
    <w:rsid w:val="004F65C3"/>
    <w:rsid w:val="005010C1"/>
    <w:rsid w:val="00502CBB"/>
    <w:rsid w:val="00510880"/>
    <w:rsid w:val="005707B2"/>
    <w:rsid w:val="00587FA4"/>
    <w:rsid w:val="005E214E"/>
    <w:rsid w:val="006023CD"/>
    <w:rsid w:val="00637B11"/>
    <w:rsid w:val="00660309"/>
    <w:rsid w:val="006741B5"/>
    <w:rsid w:val="0069032E"/>
    <w:rsid w:val="006923AB"/>
    <w:rsid w:val="00695623"/>
    <w:rsid w:val="006B31F3"/>
    <w:rsid w:val="006C3350"/>
    <w:rsid w:val="006D3AB4"/>
    <w:rsid w:val="006E517F"/>
    <w:rsid w:val="007208BA"/>
    <w:rsid w:val="00725E2B"/>
    <w:rsid w:val="0074531F"/>
    <w:rsid w:val="007568F6"/>
    <w:rsid w:val="00764C38"/>
    <w:rsid w:val="00791800"/>
    <w:rsid w:val="007D415D"/>
    <w:rsid w:val="007F5C5E"/>
    <w:rsid w:val="007F6753"/>
    <w:rsid w:val="007F6AB1"/>
    <w:rsid w:val="00810F9A"/>
    <w:rsid w:val="00831806"/>
    <w:rsid w:val="008A6F4C"/>
    <w:rsid w:val="008D2CA3"/>
    <w:rsid w:val="008D4BA5"/>
    <w:rsid w:val="008E0F16"/>
    <w:rsid w:val="008F7595"/>
    <w:rsid w:val="009005EC"/>
    <w:rsid w:val="00951830"/>
    <w:rsid w:val="00965DA3"/>
    <w:rsid w:val="009728A3"/>
    <w:rsid w:val="00981568"/>
    <w:rsid w:val="009921CC"/>
    <w:rsid w:val="009B6D91"/>
    <w:rsid w:val="009D2315"/>
    <w:rsid w:val="009D27E9"/>
    <w:rsid w:val="009D420D"/>
    <w:rsid w:val="009E6619"/>
    <w:rsid w:val="009F11C3"/>
    <w:rsid w:val="009F70AC"/>
    <w:rsid w:val="00A4314B"/>
    <w:rsid w:val="00A52A9C"/>
    <w:rsid w:val="00A81B93"/>
    <w:rsid w:val="00AA3EE2"/>
    <w:rsid w:val="00AC4688"/>
    <w:rsid w:val="00AE5871"/>
    <w:rsid w:val="00AF4A02"/>
    <w:rsid w:val="00B55117"/>
    <w:rsid w:val="00B965A9"/>
    <w:rsid w:val="00BB1112"/>
    <w:rsid w:val="00BB6A1A"/>
    <w:rsid w:val="00BE5D37"/>
    <w:rsid w:val="00BE61E6"/>
    <w:rsid w:val="00C167C3"/>
    <w:rsid w:val="00C214E8"/>
    <w:rsid w:val="00C2437D"/>
    <w:rsid w:val="00C2649E"/>
    <w:rsid w:val="00C37319"/>
    <w:rsid w:val="00C52E71"/>
    <w:rsid w:val="00C5358F"/>
    <w:rsid w:val="00C7005F"/>
    <w:rsid w:val="00C84A91"/>
    <w:rsid w:val="00C97F7E"/>
    <w:rsid w:val="00CB10EC"/>
    <w:rsid w:val="00CC48BD"/>
    <w:rsid w:val="00D150DB"/>
    <w:rsid w:val="00D2353B"/>
    <w:rsid w:val="00D25E85"/>
    <w:rsid w:val="00D34104"/>
    <w:rsid w:val="00D414BB"/>
    <w:rsid w:val="00D51C17"/>
    <w:rsid w:val="00D53BB5"/>
    <w:rsid w:val="00D54BCB"/>
    <w:rsid w:val="00D56BE4"/>
    <w:rsid w:val="00D90752"/>
    <w:rsid w:val="00DA1D2C"/>
    <w:rsid w:val="00DA39A8"/>
    <w:rsid w:val="00DC29C0"/>
    <w:rsid w:val="00DF194C"/>
    <w:rsid w:val="00DF651E"/>
    <w:rsid w:val="00E31DD3"/>
    <w:rsid w:val="00E647C4"/>
    <w:rsid w:val="00EC4C87"/>
    <w:rsid w:val="00ED0EAC"/>
    <w:rsid w:val="00ED745A"/>
    <w:rsid w:val="00EF3B17"/>
    <w:rsid w:val="00F05BB1"/>
    <w:rsid w:val="00F143F5"/>
    <w:rsid w:val="00F2795E"/>
    <w:rsid w:val="00F41C9E"/>
    <w:rsid w:val="00F5253A"/>
    <w:rsid w:val="00F565E6"/>
    <w:rsid w:val="00F61622"/>
    <w:rsid w:val="00F748FD"/>
    <w:rsid w:val="00F86181"/>
    <w:rsid w:val="00F937ED"/>
    <w:rsid w:val="00FA2A58"/>
    <w:rsid w:val="00FF2C75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22ED91-1133-40E7-BC23-CDB5F3C8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65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651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F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64C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4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\C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BD47F-73EF-4E52-9017-1AC2DC73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 Letterhead.dot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Richmond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Donnie Miller</dc:creator>
  <cp:keywords/>
  <dc:description/>
  <cp:lastModifiedBy>McEachin, Colette W. - Commonwealth Attorney</cp:lastModifiedBy>
  <cp:revision>2</cp:revision>
  <cp:lastPrinted>2019-09-04T17:57:00Z</cp:lastPrinted>
  <dcterms:created xsi:type="dcterms:W3CDTF">2021-01-22T19:07:00Z</dcterms:created>
  <dcterms:modified xsi:type="dcterms:W3CDTF">2021-01-22T19:07:00Z</dcterms:modified>
</cp:coreProperties>
</file>